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43A2" w14:textId="150AFF81" w:rsidR="00733CC4" w:rsidRPr="00C72928" w:rsidRDefault="00C72928" w:rsidP="00733CC4">
      <w:pPr>
        <w:jc w:val="center"/>
        <w:rPr>
          <w:b/>
          <w:noProof/>
          <w:sz w:val="28"/>
          <w:szCs w:val="28"/>
        </w:rPr>
      </w:pPr>
      <w:r w:rsidRPr="00C72928">
        <w:rPr>
          <w:b/>
          <w:noProof/>
          <w:sz w:val="28"/>
          <w:szCs w:val="28"/>
        </w:rPr>
        <w:t>РОССИЙСКАЯ ФЕДЕРАЦИЯ</w:t>
      </w:r>
    </w:p>
    <w:p w14:paraId="4A14A26C" w14:textId="721B0D09" w:rsidR="00844EEA" w:rsidRPr="00C72928" w:rsidRDefault="00C72928" w:rsidP="00844EEA">
      <w:pPr>
        <w:tabs>
          <w:tab w:val="left" w:pos="1140"/>
        </w:tabs>
        <w:jc w:val="center"/>
        <w:rPr>
          <w:b/>
          <w:sz w:val="28"/>
          <w:szCs w:val="28"/>
        </w:rPr>
      </w:pPr>
      <w:r w:rsidRPr="00C72928">
        <w:rPr>
          <w:b/>
          <w:sz w:val="28"/>
          <w:szCs w:val="28"/>
        </w:rPr>
        <w:t>БРЯНСКАЯ ОБЛАСТЬ</w:t>
      </w:r>
    </w:p>
    <w:p w14:paraId="12D019D1" w14:textId="7DAC1B65" w:rsidR="00C72928" w:rsidRPr="00C72928" w:rsidRDefault="00C72928" w:rsidP="00844EEA">
      <w:pPr>
        <w:tabs>
          <w:tab w:val="left" w:pos="1140"/>
        </w:tabs>
        <w:jc w:val="center"/>
        <w:rPr>
          <w:b/>
          <w:sz w:val="28"/>
          <w:szCs w:val="28"/>
        </w:rPr>
      </w:pPr>
      <w:r w:rsidRPr="00C72928">
        <w:rPr>
          <w:b/>
          <w:sz w:val="28"/>
          <w:szCs w:val="28"/>
        </w:rPr>
        <w:t>РОГНЕДИНСКИЙ РАЙОН</w:t>
      </w:r>
    </w:p>
    <w:p w14:paraId="4EA3DF3C" w14:textId="1CF0D8A0" w:rsidR="00C72928" w:rsidRPr="00C72928" w:rsidRDefault="00C72928" w:rsidP="00844EEA">
      <w:pPr>
        <w:tabs>
          <w:tab w:val="left" w:pos="1140"/>
        </w:tabs>
        <w:jc w:val="center"/>
        <w:rPr>
          <w:b/>
          <w:sz w:val="28"/>
          <w:szCs w:val="28"/>
        </w:rPr>
      </w:pPr>
      <w:r w:rsidRPr="00C72928">
        <w:rPr>
          <w:b/>
          <w:sz w:val="28"/>
          <w:szCs w:val="28"/>
        </w:rPr>
        <w:t>ВОРОНОВСКАЯ СЕЛЬСКАЯ АДМИНИСТРАЦИЯ</w:t>
      </w:r>
    </w:p>
    <w:p w14:paraId="14A7D2BE" w14:textId="77777777" w:rsidR="00844EEA" w:rsidRDefault="00844EEA" w:rsidP="00844EEA">
      <w:pPr>
        <w:tabs>
          <w:tab w:val="left" w:pos="1140"/>
        </w:tabs>
        <w:jc w:val="center"/>
        <w:rPr>
          <w:b/>
          <w:sz w:val="28"/>
          <w:szCs w:val="28"/>
        </w:rPr>
      </w:pPr>
    </w:p>
    <w:p w14:paraId="054C7DC5" w14:textId="77777777" w:rsidR="00844EEA" w:rsidRDefault="00844EEA" w:rsidP="00844EEA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6281B1A0" w14:textId="77777777" w:rsidR="00844EEA" w:rsidRDefault="00844EEA" w:rsidP="00844EEA">
      <w:pPr>
        <w:tabs>
          <w:tab w:val="left" w:pos="1140"/>
        </w:tabs>
        <w:jc w:val="center"/>
        <w:rPr>
          <w:b/>
          <w:sz w:val="28"/>
          <w:szCs w:val="28"/>
        </w:rPr>
      </w:pPr>
    </w:p>
    <w:p w14:paraId="248836C5" w14:textId="55767D62" w:rsidR="00733CC4" w:rsidRPr="00844EEA" w:rsidRDefault="00844EEA" w:rsidP="00844EE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 </w:t>
      </w:r>
      <w:r w:rsidR="00C72928">
        <w:rPr>
          <w:b/>
          <w:sz w:val="28"/>
          <w:szCs w:val="28"/>
        </w:rPr>
        <w:t>17</w:t>
      </w:r>
      <w:proofErr w:type="gramEnd"/>
      <w:r>
        <w:rPr>
          <w:b/>
          <w:sz w:val="28"/>
          <w:szCs w:val="28"/>
        </w:rPr>
        <w:t xml:space="preserve"> </w:t>
      </w:r>
      <w:r w:rsidR="00C72928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2021 г.                                                                       №</w:t>
      </w:r>
      <w:r w:rsidR="00C72928">
        <w:rPr>
          <w:b/>
          <w:sz w:val="28"/>
          <w:szCs w:val="28"/>
        </w:rPr>
        <w:t>11</w:t>
      </w:r>
    </w:p>
    <w:p w14:paraId="18A9EFC5" w14:textId="77777777" w:rsidR="00733CC4" w:rsidRDefault="00733CC4" w:rsidP="00733CC4">
      <w:pPr>
        <w:jc w:val="center"/>
        <w:rPr>
          <w:b/>
          <w:noProof/>
          <w:sz w:val="40"/>
        </w:rPr>
      </w:pPr>
    </w:p>
    <w:p w14:paraId="4A6027FD" w14:textId="77777777" w:rsidR="00B65B8C" w:rsidRDefault="00733CC4" w:rsidP="00733CC4">
      <w:pPr>
        <w:rPr>
          <w:vertAlign w:val="superscript"/>
        </w:rPr>
      </w:pPr>
      <w:r>
        <w:rPr>
          <w:vertAlign w:val="superscript"/>
        </w:rPr>
        <w:t xml:space="preserve">  </w:t>
      </w:r>
    </w:p>
    <w:p w14:paraId="65EB036D" w14:textId="77777777" w:rsidR="00EA29E8" w:rsidRDefault="00EA29E8" w:rsidP="00B65B8C">
      <w:pPr>
        <w:rPr>
          <w:b/>
          <w:sz w:val="26"/>
          <w:szCs w:val="26"/>
        </w:rPr>
      </w:pPr>
    </w:p>
    <w:p w14:paraId="03EF69BB" w14:textId="77777777"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Об утверждении Положения о порядке и условиях предоставления </w:t>
      </w:r>
    </w:p>
    <w:p w14:paraId="12B7EB73" w14:textId="77777777"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в аренду муниципального имущества, включенного в Перечень </w:t>
      </w:r>
    </w:p>
    <w:p w14:paraId="34D05D51" w14:textId="77777777"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муниципального имущества, предназначенного для передачи </w:t>
      </w:r>
    </w:p>
    <w:p w14:paraId="3898AB4B" w14:textId="77777777"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>во владение и (или) пользование субъектам малого и среднего</w:t>
      </w:r>
    </w:p>
    <w:p w14:paraId="53F01EEE" w14:textId="77777777"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 предпринимательства и организациям, образующим инфраструктуру</w:t>
      </w:r>
    </w:p>
    <w:p w14:paraId="3DDF83A0" w14:textId="77777777" w:rsid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поддержки  субъектом малого и среднего предпринимательства, </w:t>
      </w:r>
    </w:p>
    <w:p w14:paraId="42C971EF" w14:textId="77777777" w:rsid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>физическим лицам,</w:t>
      </w:r>
      <w:r>
        <w:rPr>
          <w:b/>
          <w:sz w:val="26"/>
          <w:szCs w:val="26"/>
        </w:rPr>
        <w:t xml:space="preserve"> </w:t>
      </w:r>
      <w:r w:rsidRPr="00B65B8C">
        <w:rPr>
          <w:b/>
          <w:sz w:val="26"/>
          <w:szCs w:val="26"/>
        </w:rPr>
        <w:t xml:space="preserve">не являющимся  индивидуальными </w:t>
      </w:r>
    </w:p>
    <w:p w14:paraId="4524AB60" w14:textId="77777777" w:rsid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>предпринимателями и применяющим</w:t>
      </w:r>
      <w:r>
        <w:rPr>
          <w:b/>
          <w:sz w:val="26"/>
          <w:szCs w:val="26"/>
        </w:rPr>
        <w:t xml:space="preserve"> </w:t>
      </w:r>
      <w:r w:rsidRPr="00B65B8C">
        <w:rPr>
          <w:b/>
          <w:sz w:val="26"/>
          <w:szCs w:val="26"/>
        </w:rPr>
        <w:t xml:space="preserve">специальный </w:t>
      </w:r>
    </w:p>
    <w:p w14:paraId="2ACF5BA4" w14:textId="77777777" w:rsid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>налоговый режим «Налог на профессиональный доход»</w:t>
      </w:r>
    </w:p>
    <w:p w14:paraId="6FFB6D47" w14:textId="77777777" w:rsidR="00EA29E8" w:rsidRPr="00B65B8C" w:rsidRDefault="00EA29E8" w:rsidP="00B65B8C">
      <w:pPr>
        <w:rPr>
          <w:b/>
          <w:sz w:val="26"/>
          <w:szCs w:val="26"/>
        </w:rPr>
      </w:pPr>
    </w:p>
    <w:p w14:paraId="1B9C40AB" w14:textId="77777777" w:rsidR="00B65B8C" w:rsidRDefault="00B65B8C" w:rsidP="00B65B8C"/>
    <w:p w14:paraId="5469ADF8" w14:textId="4E70E1DA" w:rsidR="00B65B8C" w:rsidRPr="00844EEA" w:rsidRDefault="00B65B8C" w:rsidP="00B65B8C">
      <w:pPr>
        <w:ind w:firstLine="708"/>
        <w:jc w:val="both"/>
        <w:rPr>
          <w:b/>
          <w:sz w:val="24"/>
          <w:szCs w:val="24"/>
        </w:rPr>
      </w:pPr>
      <w:r w:rsidRPr="00844EEA">
        <w:rPr>
          <w:sz w:val="24"/>
          <w:szCs w:val="24"/>
        </w:rPr>
        <w:t xml:space="preserve">Руководствуясь Федеральным  законом  от 24 июля 2007 №209- ФЗ «О развитии малого и среднего предпринимательства в Российской Федерации, Федеральным законом    от 26 июля 2006 №135-ФЗ «О защите конкуренции»,  Федеральным законом от 08 июня 2020 №169-ФЗ «О внесении изменений в Федеральный закон «О развитии малого и среднего предпринимательства в Российской Федерации» </w:t>
      </w:r>
      <w:r w:rsidR="00C72928">
        <w:rPr>
          <w:sz w:val="24"/>
          <w:szCs w:val="24"/>
        </w:rPr>
        <w:t xml:space="preserve">Вороновская сельская администрация Рогнединского района </w:t>
      </w:r>
      <w:r w:rsidRPr="00844EEA">
        <w:rPr>
          <w:b/>
          <w:sz w:val="24"/>
          <w:szCs w:val="24"/>
        </w:rPr>
        <w:t xml:space="preserve">постановляет: </w:t>
      </w:r>
    </w:p>
    <w:p w14:paraId="7543F8BA" w14:textId="77777777" w:rsidR="00B65B8C" w:rsidRPr="00221313" w:rsidRDefault="00B65B8C" w:rsidP="00221313">
      <w:pPr>
        <w:jc w:val="both"/>
        <w:rPr>
          <w:b/>
          <w:sz w:val="24"/>
          <w:szCs w:val="24"/>
        </w:rPr>
      </w:pPr>
    </w:p>
    <w:p w14:paraId="4BA9FE84" w14:textId="77777777" w:rsidR="00B65B8C" w:rsidRPr="00221313" w:rsidRDefault="00221313" w:rsidP="0022131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65B8C" w:rsidRPr="00221313">
        <w:rPr>
          <w:sz w:val="24"/>
          <w:szCs w:val="24"/>
        </w:rPr>
        <w:t>Утвердить 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субъектом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 согласно приложению.</w:t>
      </w:r>
    </w:p>
    <w:p w14:paraId="39B35F5E" w14:textId="77777777" w:rsidR="00221313" w:rsidRPr="00221313" w:rsidRDefault="00221313" w:rsidP="00221313">
      <w:pPr>
        <w:ind w:left="705"/>
        <w:jc w:val="both"/>
        <w:rPr>
          <w:sz w:val="24"/>
          <w:szCs w:val="24"/>
        </w:rPr>
      </w:pPr>
    </w:p>
    <w:p w14:paraId="315E5E9C" w14:textId="6FB02DF1" w:rsidR="00B65B8C" w:rsidRPr="00221313" w:rsidRDefault="00B65B8C" w:rsidP="00B65B8C">
      <w:pPr>
        <w:jc w:val="both"/>
        <w:rPr>
          <w:sz w:val="24"/>
          <w:szCs w:val="24"/>
        </w:rPr>
      </w:pPr>
      <w:r w:rsidRPr="00221313">
        <w:rPr>
          <w:sz w:val="24"/>
          <w:szCs w:val="24"/>
        </w:rPr>
        <w:tab/>
      </w:r>
      <w:r w:rsidR="00C72928">
        <w:rPr>
          <w:sz w:val="24"/>
          <w:szCs w:val="24"/>
        </w:rPr>
        <w:t>2</w:t>
      </w:r>
      <w:r w:rsidRPr="00221313">
        <w:rPr>
          <w:sz w:val="24"/>
          <w:szCs w:val="24"/>
        </w:rPr>
        <w:t xml:space="preserve">. Контроль за исполнением настоящего </w:t>
      </w:r>
      <w:proofErr w:type="gramStart"/>
      <w:r w:rsidRPr="00221313">
        <w:rPr>
          <w:sz w:val="24"/>
          <w:szCs w:val="24"/>
        </w:rPr>
        <w:t>постано</w:t>
      </w:r>
      <w:r w:rsidR="00844EEA" w:rsidRPr="00221313">
        <w:rPr>
          <w:sz w:val="24"/>
          <w:szCs w:val="24"/>
        </w:rPr>
        <w:t xml:space="preserve">вления </w:t>
      </w:r>
      <w:r w:rsidR="00C72928">
        <w:rPr>
          <w:sz w:val="24"/>
          <w:szCs w:val="24"/>
        </w:rPr>
        <w:t xml:space="preserve"> оставляю</w:t>
      </w:r>
      <w:proofErr w:type="gramEnd"/>
      <w:r w:rsidR="00C72928">
        <w:rPr>
          <w:sz w:val="24"/>
          <w:szCs w:val="24"/>
        </w:rPr>
        <w:t xml:space="preserve"> за собой.</w:t>
      </w:r>
    </w:p>
    <w:p w14:paraId="0C6048C3" w14:textId="5F2454E2" w:rsidR="00B65B8C" w:rsidRPr="00221313" w:rsidRDefault="00B65B8C" w:rsidP="00B65B8C">
      <w:pPr>
        <w:pStyle w:val="a5"/>
      </w:pPr>
      <w:r w:rsidRPr="00221313">
        <w:tab/>
      </w:r>
      <w:r w:rsidR="00221313">
        <w:t>4</w:t>
      </w:r>
      <w:r w:rsidRPr="00221313">
        <w:t xml:space="preserve">. Постановление вступает в силу со дня его подписания и подлежит опубликованию на официальном сайте </w:t>
      </w:r>
      <w:r w:rsidR="00C72928">
        <w:t>Вороновской сельской администрации Рогнединского района</w:t>
      </w:r>
      <w:r w:rsidR="00844EEA" w:rsidRPr="00221313">
        <w:t xml:space="preserve"> </w:t>
      </w:r>
      <w:r w:rsidRPr="00221313">
        <w:t xml:space="preserve">в </w:t>
      </w:r>
      <w:proofErr w:type="gramStart"/>
      <w:r w:rsidRPr="00221313">
        <w:t>сети  «</w:t>
      </w:r>
      <w:proofErr w:type="gramEnd"/>
      <w:r w:rsidRPr="00221313">
        <w:t>Интернет».</w:t>
      </w:r>
    </w:p>
    <w:p w14:paraId="64D41C42" w14:textId="77777777" w:rsidR="00B65B8C" w:rsidRPr="00221313" w:rsidRDefault="00B65B8C" w:rsidP="00B65B8C">
      <w:pPr>
        <w:pStyle w:val="a5"/>
      </w:pPr>
    </w:p>
    <w:p w14:paraId="384CEB64" w14:textId="77777777" w:rsidR="00EA29E8" w:rsidRPr="00221313" w:rsidRDefault="00EA29E8" w:rsidP="00B65B8C">
      <w:pPr>
        <w:pStyle w:val="a5"/>
      </w:pPr>
    </w:p>
    <w:p w14:paraId="79EF25E1" w14:textId="77777777" w:rsidR="00EA29E8" w:rsidRPr="00844EEA" w:rsidRDefault="00EA29E8" w:rsidP="00B65B8C">
      <w:pPr>
        <w:pStyle w:val="a5"/>
      </w:pPr>
    </w:p>
    <w:p w14:paraId="668D1EAC" w14:textId="77777777" w:rsidR="00B65B8C" w:rsidRPr="00844EEA" w:rsidRDefault="00B65B8C" w:rsidP="00B65B8C">
      <w:pPr>
        <w:pStyle w:val="a5"/>
      </w:pPr>
    </w:p>
    <w:p w14:paraId="44B0CB31" w14:textId="77777777" w:rsidR="00C72928" w:rsidRDefault="00C72928" w:rsidP="00B65B8C">
      <w:pPr>
        <w:pStyle w:val="a5"/>
        <w:rPr>
          <w:b/>
        </w:rPr>
      </w:pPr>
      <w:r>
        <w:rPr>
          <w:b/>
        </w:rPr>
        <w:t xml:space="preserve">Глава Вороновской </w:t>
      </w:r>
    </w:p>
    <w:p w14:paraId="4F09B3D1" w14:textId="28C097E4" w:rsidR="00B65B8C" w:rsidRPr="00844EEA" w:rsidRDefault="00C72928" w:rsidP="00B65B8C">
      <w:pPr>
        <w:pStyle w:val="a5"/>
        <w:rPr>
          <w:b/>
        </w:rPr>
      </w:pPr>
      <w:r>
        <w:rPr>
          <w:b/>
        </w:rPr>
        <w:t>сельской администрации                                                                     В. Т. Шилин</w:t>
      </w:r>
    </w:p>
    <w:p w14:paraId="4244384F" w14:textId="3A02CE97" w:rsidR="00B65B8C" w:rsidRDefault="00B65B8C" w:rsidP="00B65B8C">
      <w:pPr>
        <w:pStyle w:val="a5"/>
        <w:rPr>
          <w:b/>
        </w:rPr>
      </w:pPr>
      <w:r w:rsidRPr="00844EEA">
        <w:rPr>
          <w:b/>
        </w:rPr>
        <w:t xml:space="preserve">  </w:t>
      </w:r>
    </w:p>
    <w:p w14:paraId="18BC3B1E" w14:textId="77777777" w:rsidR="00C72928" w:rsidRPr="00844EEA" w:rsidRDefault="00C72928" w:rsidP="00B65B8C">
      <w:pPr>
        <w:pStyle w:val="a5"/>
        <w:rPr>
          <w:b/>
        </w:rPr>
      </w:pPr>
    </w:p>
    <w:p w14:paraId="4E31114E" w14:textId="77777777" w:rsidR="00B65B8C" w:rsidRPr="00844EEA" w:rsidRDefault="00B65B8C" w:rsidP="00B65B8C">
      <w:pPr>
        <w:pStyle w:val="a5"/>
        <w:rPr>
          <w:b/>
        </w:rPr>
      </w:pPr>
      <w:r w:rsidRPr="00844EEA">
        <w:rPr>
          <w:b/>
        </w:rPr>
        <w:t xml:space="preserve">                                    </w:t>
      </w:r>
      <w:bookmarkStart w:id="0" w:name="P30"/>
      <w:bookmarkEnd w:id="0"/>
    </w:p>
    <w:p w14:paraId="79CBE7E8" w14:textId="7F8FDF24" w:rsidR="00B65B8C" w:rsidRDefault="00B65B8C" w:rsidP="00844EEA">
      <w:pPr>
        <w:pStyle w:val="a5"/>
        <w:jc w:val="right"/>
        <w:rPr>
          <w:sz w:val="20"/>
          <w:szCs w:val="20"/>
        </w:rPr>
      </w:pPr>
      <w:r w:rsidRPr="00293DAF">
        <w:rPr>
          <w:sz w:val="20"/>
          <w:szCs w:val="20"/>
        </w:rPr>
        <w:lastRenderedPageBreak/>
        <w:t>Приложение</w:t>
      </w:r>
    </w:p>
    <w:p w14:paraId="1E8CB448" w14:textId="1CD83D41" w:rsidR="00B65B8C" w:rsidRDefault="00B65B8C" w:rsidP="00844EEA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постановлению </w:t>
      </w:r>
      <w:r w:rsidR="00C72928">
        <w:rPr>
          <w:sz w:val="20"/>
          <w:szCs w:val="20"/>
        </w:rPr>
        <w:t>Вороновской</w:t>
      </w:r>
      <w:r>
        <w:rPr>
          <w:sz w:val="20"/>
          <w:szCs w:val="20"/>
        </w:rPr>
        <w:t xml:space="preserve"> </w:t>
      </w:r>
    </w:p>
    <w:p w14:paraId="16ECF185" w14:textId="3BF46BCB" w:rsidR="00B65B8C" w:rsidRDefault="00C72928" w:rsidP="00844EEA">
      <w:pPr>
        <w:pStyle w:val="a5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сельской администрации</w:t>
      </w:r>
    </w:p>
    <w:p w14:paraId="1AFA3A1C" w14:textId="294F6E84" w:rsidR="00B65B8C" w:rsidRPr="002120AD" w:rsidRDefault="00B65B8C" w:rsidP="00844EEA">
      <w:pPr>
        <w:autoSpaceDE w:val="0"/>
        <w:autoSpaceDN w:val="0"/>
        <w:adjustRightInd w:val="0"/>
        <w:jc w:val="right"/>
      </w:pPr>
      <w:r>
        <w:t xml:space="preserve">                                              </w:t>
      </w:r>
      <w:r w:rsidR="00EA29E8">
        <w:t xml:space="preserve">    </w:t>
      </w:r>
      <w:r>
        <w:t xml:space="preserve"> </w:t>
      </w:r>
      <w:r w:rsidR="00EA29E8">
        <w:t xml:space="preserve">                   о</w:t>
      </w:r>
      <w:r>
        <w:t>т</w:t>
      </w:r>
      <w:r w:rsidR="00EA29E8">
        <w:t xml:space="preserve"> </w:t>
      </w:r>
      <w:r w:rsidR="00C72928">
        <w:t>17.08</w:t>
      </w:r>
      <w:r w:rsidR="00257EA0">
        <w:t>.</w:t>
      </w:r>
      <w:r>
        <w:t xml:space="preserve"> </w:t>
      </w:r>
      <w:r w:rsidR="00EA29E8">
        <w:t>2</w:t>
      </w:r>
      <w:r>
        <w:t xml:space="preserve">021г.  № </w:t>
      </w:r>
      <w:r w:rsidR="00C72928">
        <w:t>11</w:t>
      </w:r>
    </w:p>
    <w:p w14:paraId="0C93FFE5" w14:textId="77777777"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4CC9EC1" w14:textId="77777777" w:rsidR="00B65B8C" w:rsidRDefault="00B65B8C" w:rsidP="00B65B8C">
      <w:pPr>
        <w:jc w:val="center"/>
        <w:rPr>
          <w:b/>
        </w:rPr>
      </w:pPr>
      <w:r w:rsidRPr="00271139">
        <w:rPr>
          <w:b/>
        </w:rPr>
        <w:t>Положени</w:t>
      </w:r>
      <w:r>
        <w:rPr>
          <w:b/>
        </w:rPr>
        <w:t>е</w:t>
      </w:r>
      <w:r w:rsidRPr="00271139">
        <w:rPr>
          <w:b/>
        </w:rPr>
        <w:t xml:space="preserve"> </w:t>
      </w:r>
    </w:p>
    <w:p w14:paraId="58F30C2E" w14:textId="77777777" w:rsidR="00B65B8C" w:rsidRPr="00271139" w:rsidRDefault="00B65B8C" w:rsidP="00B65B8C">
      <w:pPr>
        <w:jc w:val="center"/>
        <w:rPr>
          <w:b/>
        </w:rPr>
      </w:pPr>
      <w:r w:rsidRPr="00271139">
        <w:rPr>
          <w:b/>
        </w:rPr>
        <w:t xml:space="preserve"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</w:t>
      </w:r>
      <w:proofErr w:type="gramStart"/>
      <w:r w:rsidRPr="00271139">
        <w:rPr>
          <w:b/>
        </w:rPr>
        <w:t>поддержки</w:t>
      </w:r>
      <w:r>
        <w:rPr>
          <w:b/>
        </w:rPr>
        <w:t xml:space="preserve"> </w:t>
      </w:r>
      <w:r w:rsidRPr="00271139">
        <w:rPr>
          <w:b/>
        </w:rPr>
        <w:t xml:space="preserve"> субъектом</w:t>
      </w:r>
      <w:proofErr w:type="gramEnd"/>
      <w:r w:rsidRPr="00271139">
        <w:rPr>
          <w:b/>
        </w:rPr>
        <w:t xml:space="preserve"> малого и среднего предпринимательства, физически</w:t>
      </w:r>
      <w:r>
        <w:rPr>
          <w:b/>
        </w:rPr>
        <w:t>м</w:t>
      </w:r>
      <w:r w:rsidRPr="00271139">
        <w:rPr>
          <w:b/>
        </w:rPr>
        <w:t xml:space="preserve"> лицам,</w:t>
      </w:r>
      <w:r>
        <w:rPr>
          <w:b/>
        </w:rPr>
        <w:t xml:space="preserve"> </w:t>
      </w:r>
      <w:r w:rsidRPr="00271139">
        <w:rPr>
          <w:b/>
        </w:rPr>
        <w:t>не являющимся  индивидуальными предпринимателями и применяющим</w:t>
      </w:r>
      <w:r>
        <w:rPr>
          <w:b/>
        </w:rPr>
        <w:t xml:space="preserve"> </w:t>
      </w:r>
      <w:r w:rsidRPr="00271139">
        <w:rPr>
          <w:b/>
        </w:rPr>
        <w:t>специальный налоговый режим «</w:t>
      </w:r>
      <w:r>
        <w:rPr>
          <w:b/>
        </w:rPr>
        <w:t>Н</w:t>
      </w:r>
      <w:r w:rsidRPr="00271139">
        <w:rPr>
          <w:b/>
        </w:rPr>
        <w:t>алог на профессиональный доход»</w:t>
      </w:r>
    </w:p>
    <w:p w14:paraId="7F273825" w14:textId="77777777" w:rsidR="00B65B8C" w:rsidRPr="006F5487" w:rsidRDefault="00B65B8C" w:rsidP="00B65B8C">
      <w:pPr>
        <w:jc w:val="center"/>
      </w:pPr>
    </w:p>
    <w:p w14:paraId="1EA1D1D0" w14:textId="77777777"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0FAE178" w14:textId="77777777"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691A">
        <w:rPr>
          <w:b/>
          <w:sz w:val="26"/>
          <w:szCs w:val="26"/>
        </w:rPr>
        <w:t>1.Общие положения</w:t>
      </w:r>
    </w:p>
    <w:p w14:paraId="73A88851" w14:textId="77777777" w:rsidR="00B65B8C" w:rsidRPr="00164B6E" w:rsidRDefault="00B65B8C" w:rsidP="00B65B8C">
      <w:pPr>
        <w:tabs>
          <w:tab w:val="right" w:pos="9354"/>
        </w:tabs>
        <w:autoSpaceDE w:val="0"/>
        <w:autoSpaceDN w:val="0"/>
        <w:adjustRightInd w:val="0"/>
        <w:rPr>
          <w:b/>
        </w:rPr>
      </w:pPr>
      <w:r>
        <w:rPr>
          <w:b/>
          <w:sz w:val="26"/>
          <w:szCs w:val="26"/>
        </w:rPr>
        <w:tab/>
      </w:r>
    </w:p>
    <w:p w14:paraId="23826F7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  1.Настоящее Положение устанавливает особенности:</w:t>
      </w:r>
    </w:p>
    <w:p w14:paraId="5DFAA1DC" w14:textId="5855085F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  - предоставления в аренду и в безвозмездное пользование имущества, включенного в П</w:t>
      </w:r>
      <w:r w:rsidR="00EA29E8" w:rsidRPr="00257EA0">
        <w:rPr>
          <w:sz w:val="24"/>
          <w:szCs w:val="24"/>
        </w:rPr>
        <w:t xml:space="preserve">еречень муниципального </w:t>
      </w:r>
      <w:r w:rsidR="00257EA0">
        <w:rPr>
          <w:sz w:val="24"/>
          <w:szCs w:val="24"/>
        </w:rPr>
        <w:t>образования</w:t>
      </w:r>
      <w:r w:rsidR="00EA29E8" w:rsidRPr="00257EA0">
        <w:rPr>
          <w:sz w:val="24"/>
          <w:szCs w:val="24"/>
        </w:rPr>
        <w:t xml:space="preserve"> </w:t>
      </w:r>
      <w:r w:rsidR="00C72928">
        <w:rPr>
          <w:sz w:val="24"/>
          <w:szCs w:val="24"/>
        </w:rPr>
        <w:t xml:space="preserve">Вороновское сельское поселение </w:t>
      </w:r>
      <w:r w:rsidRPr="00257EA0">
        <w:rPr>
          <w:sz w:val="24"/>
          <w:szCs w:val="24"/>
        </w:rPr>
        <w:t xml:space="preserve"> </w:t>
      </w:r>
      <w:r w:rsidR="00C72928">
        <w:rPr>
          <w:sz w:val="24"/>
          <w:szCs w:val="24"/>
        </w:rPr>
        <w:t>Рогнединского</w:t>
      </w:r>
      <w:r w:rsidR="00257EA0">
        <w:rPr>
          <w:sz w:val="24"/>
          <w:szCs w:val="24"/>
        </w:rPr>
        <w:t xml:space="preserve"> района </w:t>
      </w:r>
      <w:r w:rsidR="00C72928">
        <w:rPr>
          <w:sz w:val="24"/>
          <w:szCs w:val="24"/>
        </w:rPr>
        <w:t>Брянской</w:t>
      </w:r>
      <w:r w:rsidRPr="00257EA0">
        <w:rPr>
          <w:sz w:val="24"/>
          <w:szCs w:val="24"/>
        </w:rPr>
        <w:t xml:space="preserve">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доход», (далее – Перечень);</w:t>
      </w:r>
    </w:p>
    <w:p w14:paraId="73206443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 - применения льгот по арендной плате за имущество, в том числе земельные участки, включенное в Перечень;</w:t>
      </w:r>
    </w:p>
    <w:p w14:paraId="3CB35B6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 1.2.Имущество, включенное в перечень, в том числе земельные участки, предоставляется в аренду субъектам 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 по результатам проведения аукциона или конкурса на право заключения договора аренды (далее – торги), за исключением случаев, установленных частями 1и 9 статьи 17.1 Федерального закона от 26 июля 2006 года №135- ФЗ «О защите к конкуренции (далее- Закон о защите конкуренции), а в отношении земельных участков – подпунктом 12 пункта 2 статьи 396 Земельного кодекса Российской Федерации, позволяющими указанным лицам приобретать в аренду земельные участки без проведения торгов.</w:t>
      </w:r>
    </w:p>
    <w:p w14:paraId="47C611AD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 1.3. Право заключить договор аренды в отношении имущества, включенного в перечень, в том числе земельных участков, имеют:</w:t>
      </w:r>
    </w:p>
    <w:p w14:paraId="14A0E77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   -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№209-ФЗ;</w:t>
      </w:r>
    </w:p>
    <w:p w14:paraId="7BDCEDB0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- .физические лица, не являющиеся  индивидуальными предпринимателями и применяющие специальный налоговый режим «Налог на профессиональный доход».</w:t>
      </w:r>
    </w:p>
    <w:p w14:paraId="659765E2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7EA0">
        <w:rPr>
          <w:b/>
          <w:sz w:val="24"/>
          <w:szCs w:val="24"/>
        </w:rPr>
        <w:t>2.Особенности предоставления имущества, включенного в Перечень (за исключением земельных участков)</w:t>
      </w:r>
    </w:p>
    <w:p w14:paraId="7C2C6D22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F63AFFB" w14:textId="35290C36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</w:t>
      </w:r>
      <w:proofErr w:type="gramStart"/>
      <w:r w:rsidRPr="00257EA0">
        <w:rPr>
          <w:sz w:val="24"/>
          <w:szCs w:val="24"/>
        </w:rPr>
        <w:t>1.Недвижимое</w:t>
      </w:r>
      <w:proofErr w:type="gramEnd"/>
      <w:r w:rsidRPr="00257EA0">
        <w:rPr>
          <w:sz w:val="24"/>
          <w:szCs w:val="24"/>
        </w:rPr>
        <w:t xml:space="preserve"> и движимое имущество, включенное в Перечень (далее – Имущество), предоставляется в аренду</w:t>
      </w:r>
      <w:r w:rsidR="00EA29E8" w:rsidRPr="00257EA0">
        <w:rPr>
          <w:sz w:val="24"/>
          <w:szCs w:val="24"/>
        </w:rPr>
        <w:t xml:space="preserve"> </w:t>
      </w:r>
      <w:r w:rsidR="00C72928">
        <w:rPr>
          <w:sz w:val="24"/>
          <w:szCs w:val="24"/>
        </w:rPr>
        <w:t>Вороновской сельской администрацией Рогнединского района</w:t>
      </w:r>
      <w:r w:rsidR="00221313">
        <w:rPr>
          <w:sz w:val="24"/>
          <w:szCs w:val="24"/>
        </w:rPr>
        <w:t>.</w:t>
      </w:r>
      <w:r w:rsidR="00EA29E8" w:rsidRPr="00257EA0">
        <w:rPr>
          <w:sz w:val="24"/>
          <w:szCs w:val="24"/>
        </w:rPr>
        <w:t xml:space="preserve"> </w:t>
      </w:r>
      <w:r w:rsidRPr="00257EA0">
        <w:rPr>
          <w:sz w:val="24"/>
          <w:szCs w:val="24"/>
        </w:rPr>
        <w:t xml:space="preserve"> Организатором торгов на право заключения договора аренды имущества, включенного в Перечень, является уполномоченный орган, правообладатель, либо привлеченная указанными лицами специализированная организация (далее – специализированная организация).</w:t>
      </w:r>
    </w:p>
    <w:p w14:paraId="3E630920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2.2.Предоставление в аренду Имущества осуществляется:</w:t>
      </w:r>
    </w:p>
    <w:p w14:paraId="7861DB66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2.2.1 По результатам проведения торгов на право заключения  договора аренды в соответствии с Правилами проведения конкурсов или аукционов на право заключения договоров аренды, договоров </w:t>
      </w:r>
      <w:proofErr w:type="spellStart"/>
      <w:r w:rsidRPr="00257EA0">
        <w:rPr>
          <w:sz w:val="24"/>
          <w:szCs w:val="24"/>
        </w:rPr>
        <w:t>бесъзвозмездного</w:t>
      </w:r>
      <w:proofErr w:type="spellEnd"/>
      <w:r w:rsidRPr="00257EA0">
        <w:rPr>
          <w:sz w:val="24"/>
          <w:szCs w:val="24"/>
        </w:rPr>
        <w:t xml:space="preserve">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№67 №О порядке проведения конкурсов или аукционов на право заключения договоров аренды, договоров 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14:paraId="5D2AE2E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2.2.2. По заявлению Субъекта, имеющего право на предоставление имущества казны без </w:t>
      </w:r>
      <w:proofErr w:type="gramStart"/>
      <w:r w:rsidRPr="00257EA0">
        <w:rPr>
          <w:sz w:val="24"/>
          <w:szCs w:val="24"/>
        </w:rPr>
        <w:t>проведения  торгов</w:t>
      </w:r>
      <w:proofErr w:type="gramEnd"/>
      <w:r w:rsidRPr="00257EA0">
        <w:rPr>
          <w:sz w:val="24"/>
          <w:szCs w:val="24"/>
        </w:rPr>
        <w:t xml:space="preserve">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</w:r>
    </w:p>
    <w:p w14:paraId="514F5B5C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 Закона о защите конкуренции на основании программы (подпрограммы) субъекта Российской Федерации, муниципальной программы (подпрограммы), содержащей мероприятия, направленные на развитие малого и среднего предпринимательства), физическим лицам, не являющимся индивидуальными предпринимателями и применяющим  специальный налоговый режим «Налог на профессиональный доход»;</w:t>
      </w:r>
    </w:p>
    <w:p w14:paraId="6C70AF09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б) в порядке предоставления государственной преференции с предварительного согласия антимонопольного органа в соответствии с пунктом 13 части1 статьи </w:t>
      </w:r>
      <w:proofErr w:type="gramStart"/>
      <w:r w:rsidRPr="00257EA0">
        <w:rPr>
          <w:sz w:val="24"/>
          <w:szCs w:val="24"/>
        </w:rPr>
        <w:t>19  Федерального</w:t>
      </w:r>
      <w:proofErr w:type="gramEnd"/>
      <w:r w:rsidRPr="00257EA0">
        <w:rPr>
          <w:sz w:val="24"/>
          <w:szCs w:val="24"/>
        </w:rPr>
        <w:t xml:space="preserve"> закона О защите конкуренции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257EA0">
        <w:rPr>
          <w:sz w:val="24"/>
          <w:szCs w:val="24"/>
        </w:rPr>
        <w:t>в  антимонопольный</w:t>
      </w:r>
      <w:proofErr w:type="gramEnd"/>
      <w:r w:rsidRPr="00257EA0">
        <w:rPr>
          <w:sz w:val="24"/>
          <w:szCs w:val="24"/>
        </w:rPr>
        <w:t xml:space="preserve"> орган заявление о даче согласия на предоставление преференции в соответствии со статьей 20 Закона о защите конкуренции.</w:t>
      </w:r>
    </w:p>
    <w:p w14:paraId="39F7EB93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даты </w:t>
      </w:r>
      <w:proofErr w:type="gramStart"/>
      <w:r w:rsidRPr="00257EA0">
        <w:rPr>
          <w:sz w:val="24"/>
          <w:szCs w:val="24"/>
        </w:rPr>
        <w:t>включения  Имущества</w:t>
      </w:r>
      <w:proofErr w:type="gramEnd"/>
      <w:r w:rsidRPr="00257EA0">
        <w:rPr>
          <w:sz w:val="24"/>
          <w:szCs w:val="24"/>
        </w:rPr>
        <w:t xml:space="preserve"> в перечень, либо в срок не позднее шести месяцев с даты поступления заявления (предложении) Субъекта о предоставлении Имущества в аренду на торгах.</w:t>
      </w:r>
    </w:p>
    <w:p w14:paraId="77153141" w14:textId="1F9DB68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2.4. Основанием для заключения договора аренды Имущества, включенного в Перечень, без проведения торгов является постановление </w:t>
      </w:r>
      <w:r w:rsidR="00C72928">
        <w:rPr>
          <w:sz w:val="24"/>
          <w:szCs w:val="24"/>
        </w:rPr>
        <w:t>Вороновской сельской администрацией Рогнединского района</w:t>
      </w:r>
      <w:r w:rsidRPr="00257EA0">
        <w:rPr>
          <w:sz w:val="24"/>
          <w:szCs w:val="24"/>
        </w:rPr>
        <w:t>, принятое по результатам рассмотрения заявления, поданного в соответствии с подпунктом 2.2.2. настоящего Порядка.</w:t>
      </w:r>
    </w:p>
    <w:p w14:paraId="030F7611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2.5. Для заключения договора аренды Имущества без проведения торгов Субъект подает в уполномоченный орган заявление с приложением документов в соответствии с </w:t>
      </w:r>
      <w:r w:rsidRPr="00257EA0">
        <w:rPr>
          <w:sz w:val="24"/>
          <w:szCs w:val="24"/>
        </w:rPr>
        <w:lastRenderedPageBreak/>
        <w:t>Федеральным законом от 24.07.2007 №209-ФЗ «О развитии малого и среднего предпринимательства в Российской Федерации».</w:t>
      </w:r>
    </w:p>
    <w:p w14:paraId="03310993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2.6.Поступившее заявление о предоставлении Имущества  в аренду  без проведения торгов регистрируется в порядке, установленном для входящей корреспонденции, либо в специальном журнале, если указанный порядок не предусматривает проставление времени поступления документа.</w:t>
      </w:r>
    </w:p>
    <w:p w14:paraId="0B490401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Заявление с прилагаемыми документами рассматривается в течение пяти рабочих дней на соответствие требованиям к его оформлению, установленным (наименование и реквизиты нормативного правового акта, регулирующего предоставление Имущества субъектам малого и среднего предпринимательства).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и его оформлению и указанием права Субъекта на повторное обращение после их устранения.</w:t>
      </w:r>
    </w:p>
    <w:p w14:paraId="0B2B5C4D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2.7.Поданное Субъектом заявление подлежит рассмотрению в течение 60 календарных дней, а при наличии отчета об оценке Имущества, актуального 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2.6,указанные в настоящем пункте сроки увеличиваются на десять дней.</w:t>
      </w:r>
    </w:p>
    <w:p w14:paraId="19809BD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14:paraId="75E701F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2.8.Основаниями для отказа в предоставлении Имущества в аренду без проведения торгов являются:</w:t>
      </w:r>
    </w:p>
    <w:p w14:paraId="3A42D18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- заявитель не является субъектам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14:paraId="306D7220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- заявитель не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14:paraId="71C00B0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- заявителю не может быть предоставлена государственная или  муниципальная поддержка в соответствии с частью 3 статьи 14 Федерального закона от 24.07.2007 №209-ФЗ «О развитии малого и среднего предпринимательства в Российской Федерации»;</w:t>
      </w:r>
    </w:p>
    <w:p w14:paraId="6F748188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№209-ФЗ «О развитии малого и среднего предпринимательства в Российской Федерации».</w:t>
      </w:r>
    </w:p>
    <w:p w14:paraId="639A24D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Отказ, содержащий основания для его подготовки, направляется Субъекту в течение срока, указанного в пункте 2.7 настоящего Порядка.</w:t>
      </w:r>
    </w:p>
    <w:p w14:paraId="2B83E4E9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14:paraId="7DF176D6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2.9.1.Об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14:paraId="3368F8C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2.9.2.Об обязанности арендатора по проведению за свой счет  текущего ремонта арендуемого объекта недвижимости;</w:t>
      </w:r>
    </w:p>
    <w:p w14:paraId="5D1D1966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2.9.3.Об обязанности арендатора по содержанию объекта недвижимости в надлежащем  состоянии (техническом, санитарном, противопожарном);</w:t>
      </w:r>
    </w:p>
    <w:p w14:paraId="40644AD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lastRenderedPageBreak/>
        <w:t xml:space="preserve">     2.9.4.О сроке аренды: он должен составлять не менее 5 лет. Более короткий срок договора может быть установлен7 по письменному заявлению Субъекта, поступившему до заключения договора аренды. В случае, если правообладателем является бизнес- инкубатор, срок договора аренды </w:t>
      </w:r>
      <w:proofErr w:type="gramStart"/>
      <w:r w:rsidRPr="00257EA0">
        <w:rPr>
          <w:sz w:val="24"/>
          <w:szCs w:val="24"/>
        </w:rPr>
        <w:t>не  может</w:t>
      </w:r>
      <w:proofErr w:type="gramEnd"/>
      <w:r w:rsidRPr="00257EA0">
        <w:rPr>
          <w:sz w:val="24"/>
          <w:szCs w:val="24"/>
        </w:rPr>
        <w:t xml:space="preserve"> превышать 3 лет;</w:t>
      </w:r>
    </w:p>
    <w:p w14:paraId="62985D2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14:paraId="0A3A270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2.9.6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14:paraId="73F77E5F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2.9.7.О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в случае, если в субаренду предоставляется Имущество, предусмотренное пунктом 14 части 1 статьи 17.1 Закона о защите конкуренции;</w:t>
      </w:r>
    </w:p>
    <w:p w14:paraId="78B7EC02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 или сооружения, и о порядке согласования с </w:t>
      </w:r>
      <w:proofErr w:type="gramStart"/>
      <w:r w:rsidRPr="00257EA0">
        <w:rPr>
          <w:sz w:val="24"/>
          <w:szCs w:val="24"/>
        </w:rPr>
        <w:t>арендодателем  заключения</w:t>
      </w:r>
      <w:proofErr w:type="gramEnd"/>
      <w:r w:rsidRPr="00257EA0">
        <w:rPr>
          <w:sz w:val="24"/>
          <w:szCs w:val="24"/>
        </w:rPr>
        <w:t xml:space="preserve"> договора субаренды.</w:t>
      </w:r>
    </w:p>
    <w:p w14:paraId="42E5FF57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заявитель к участию в торгах:</w:t>
      </w:r>
    </w:p>
    <w:p w14:paraId="0C8174C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14:paraId="5D69339B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статьи14 Федерального закона от 24.07.2007 №209-ФЗ «О развитии малого и среднего предпринимательства в Российской Федерации»;</w:t>
      </w:r>
    </w:p>
    <w:p w14:paraId="27EDA830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</w:t>
      </w:r>
      <w:proofErr w:type="gramStart"/>
      <w:r w:rsidRPr="00257EA0">
        <w:rPr>
          <w:sz w:val="24"/>
          <w:szCs w:val="24"/>
        </w:rPr>
        <w:t>в)заявитель</w:t>
      </w:r>
      <w:proofErr w:type="gramEnd"/>
      <w:r w:rsidRPr="00257EA0">
        <w:rPr>
          <w:sz w:val="24"/>
          <w:szCs w:val="24"/>
        </w:rPr>
        <w:t xml:space="preserve"> является лицом, которому должно быть отказано в получении государственной или  муниципальной поддержки в соответствии с частью 5 статьи 14 Федерального закона от 24.07.2007 №209- ФЗ «О развитии малого и среднего предпринимательства в Российской Федерации»;</w:t>
      </w:r>
    </w:p>
    <w:p w14:paraId="6359FBF9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г) заявитель не является физическим лицом, не являющимся индивидуальным предпринимателем и применяющим специальный налоговый режим «</w:t>
      </w:r>
      <w:proofErr w:type="spellStart"/>
      <w:r w:rsidRPr="00257EA0">
        <w:rPr>
          <w:sz w:val="24"/>
          <w:szCs w:val="24"/>
        </w:rPr>
        <w:t>налон</w:t>
      </w:r>
      <w:proofErr w:type="spellEnd"/>
      <w:r w:rsidRPr="00257EA0">
        <w:rPr>
          <w:sz w:val="24"/>
          <w:szCs w:val="24"/>
        </w:rPr>
        <w:t xml:space="preserve"> на профессиональный доход».</w:t>
      </w:r>
    </w:p>
    <w:p w14:paraId="0E2464B0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2.11. Извещение о проведение аукциона должно содержать сведения о льготах по арендной плате в отношении Имущества и условиях их предоставления.</w:t>
      </w:r>
    </w:p>
    <w:p w14:paraId="253776A0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2.12.Аукционна (конкурсная) документация должна содержать требования к содержанию, форме и составу заявки на участие в аукционе (конкурсе) и прилагаемым к </w:t>
      </w:r>
      <w:r w:rsidRPr="00257EA0">
        <w:rPr>
          <w:sz w:val="24"/>
          <w:szCs w:val="24"/>
        </w:rPr>
        <w:lastRenderedPageBreak/>
        <w:t>ней документам, позволяющие определить соответствие заявителя всем требованиям к участникам торгов (отсутствие оснований для  отказа в допуске к участию в торгах).</w:t>
      </w:r>
    </w:p>
    <w:p w14:paraId="5BCEA4ED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2.13. 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 на получение указанных льгот. Отсутствие таких документов не является основанием для отказа заявителю, отвечающему требованиям пункта 1.3. настоящего Порядка, в признании участником торгов, но препятствует включению в договор  условий о льготах по арендной плате.</w:t>
      </w:r>
    </w:p>
    <w:p w14:paraId="2199F8E8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2.14 В случае выявления факта использования имущества не по целевому назначению и (или) с нарушением запретов, установленных частью 42 стать 18 Федерального закона от 24.07.2007 года №209 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14:paraId="2AEEA9D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2.15. В случае невыполнения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14:paraId="20F62A2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а) обращается в суд с требованием  о прекращении права аренды Имущества;</w:t>
      </w:r>
    </w:p>
    <w:p w14:paraId="1EBB9826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б) направляет в орган, уполномоченный на ведение реестр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14:paraId="1DC8A0F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2.16. Для заключения договора аренды в отношении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нормативно – правовыми актами  муниципального образования, регулирующими  порядок согласования сделок с Имуществом, закрепленным на праве хозяйственного ведения и оперативного управления за муниципальными  предприятиями, учреждениями.</w:t>
      </w:r>
    </w:p>
    <w:p w14:paraId="34D37E7E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Условием  дачи указанного согласия является соответствие условий предоставления Имущества настоящему Порядку.</w:t>
      </w:r>
    </w:p>
    <w:p w14:paraId="30A8770D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EBE7F1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7EA0">
        <w:rPr>
          <w:b/>
          <w:sz w:val="24"/>
          <w:szCs w:val="24"/>
        </w:rPr>
        <w:t>3. Установление льгот по арендной плате за Имущество, включенное в Перечень</w:t>
      </w:r>
    </w:p>
    <w:p w14:paraId="7A2DE78E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7EA0">
        <w:rPr>
          <w:b/>
          <w:sz w:val="24"/>
          <w:szCs w:val="24"/>
        </w:rPr>
        <w:t>(за исключением земельных участков)</w:t>
      </w:r>
    </w:p>
    <w:p w14:paraId="4E193F13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995ABEC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3.1. Льготы для всех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proofErr w:type="gramStart"/>
      <w:r w:rsidRPr="00257EA0">
        <w:rPr>
          <w:sz w:val="24"/>
          <w:szCs w:val="24"/>
        </w:rPr>
        <w:t>»,  имеющих</w:t>
      </w:r>
      <w:proofErr w:type="gramEnd"/>
      <w:r w:rsidRPr="00257EA0">
        <w:rPr>
          <w:sz w:val="24"/>
          <w:szCs w:val="24"/>
        </w:rPr>
        <w:t xml:space="preserve"> право на получение поддержки, устанавливается в соответствии  с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имущества».</w:t>
      </w:r>
    </w:p>
    <w:p w14:paraId="3DF1456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3.2. Для подтверждения права на получение льгот при предоставлении Имущества без проведения торгов Субъект одновременно с заявление о предоставлении Имущества предоставляет документы в соответствии с муниципальной </w:t>
      </w:r>
      <w:proofErr w:type="gramStart"/>
      <w:r w:rsidRPr="00257EA0">
        <w:rPr>
          <w:sz w:val="24"/>
          <w:szCs w:val="24"/>
        </w:rPr>
        <w:t>программой  публично</w:t>
      </w:r>
      <w:proofErr w:type="gramEnd"/>
      <w:r w:rsidRPr="00257EA0">
        <w:rPr>
          <w:sz w:val="24"/>
          <w:szCs w:val="24"/>
        </w:rPr>
        <w:t>- правового образования, содержащей мероприятия по развитию малого и среднего предпринимательства, физические лица, не являющиеся  индивидуальными предпринимателями и применяющие специальный налоговый режим «Налог на профессиональный доход» .</w:t>
      </w:r>
    </w:p>
    <w:p w14:paraId="6C00D4B0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lastRenderedPageBreak/>
        <w:t xml:space="preserve">     3.3. Льготы по арендной плате применяются к размеру арендной платы, указанному в договоре аренды Имущества, в том числе заключенным по итогам торгов. При Этом подлежащая уплате сумма арендной платы определяется с учетом указанных льгот в течение всего </w:t>
      </w:r>
      <w:proofErr w:type="gramStart"/>
      <w:r w:rsidRPr="00257EA0">
        <w:rPr>
          <w:sz w:val="24"/>
          <w:szCs w:val="24"/>
        </w:rPr>
        <w:t>срока  их</w:t>
      </w:r>
      <w:proofErr w:type="gramEnd"/>
      <w:r w:rsidRPr="00257EA0">
        <w:rPr>
          <w:sz w:val="24"/>
          <w:szCs w:val="24"/>
        </w:rPr>
        <w:t xml:space="preserve"> действия. Порядок применения указанных льгот, срок их действия, условия предоставления и отмены включаются в договор аренды.</w:t>
      </w:r>
    </w:p>
    <w:p w14:paraId="76EC545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3.4.Установленные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Федерации) с даты установления факта соответствующего нарушения.</w:t>
      </w:r>
    </w:p>
    <w:p w14:paraId="636C0609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В случае отмены льгот применятся размер арендной платы, определенный без учета льгот и установленный договором аренды.</w:t>
      </w:r>
    </w:p>
    <w:p w14:paraId="42307A49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3.5. В отношении имущества, закрепленного на праве хозяйственного ведения или оперативного управления льготы по арендной плате, условия их применения, требования к документам, подтверждающим соответствие эти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нормативно- правовыми актами, если об этом 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14:paraId="58D0156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D1731F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7EA0">
        <w:rPr>
          <w:b/>
          <w:sz w:val="24"/>
          <w:szCs w:val="24"/>
        </w:rPr>
        <w:t>4.Порядок предоставления земельных участков, включенных в Перечень, льготы по арендной плате за указанные земельные участки</w:t>
      </w:r>
    </w:p>
    <w:p w14:paraId="1B3A4547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580868B" w14:textId="39E33783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4.1. Земельные участки, включенные в Перечень, предоставляются в аренду </w:t>
      </w:r>
      <w:r w:rsidR="00C72928">
        <w:rPr>
          <w:sz w:val="24"/>
          <w:szCs w:val="24"/>
        </w:rPr>
        <w:t>Вороновской сельской администрацией Рогнединского района</w:t>
      </w:r>
      <w:r w:rsidR="00C72928" w:rsidRPr="00257EA0">
        <w:rPr>
          <w:sz w:val="24"/>
          <w:szCs w:val="24"/>
        </w:rPr>
        <w:t xml:space="preserve"> </w:t>
      </w:r>
      <w:r w:rsidRPr="00257EA0">
        <w:rPr>
          <w:sz w:val="24"/>
          <w:szCs w:val="24"/>
        </w:rPr>
        <w:t>(далее – уполномоченный орган).</w:t>
      </w:r>
    </w:p>
    <w:p w14:paraId="4EB63C7D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14:paraId="403B77E1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14:paraId="4472BEDE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4.2.1.По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14:paraId="0111131C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4.2.2. По заявлению Субъекта о предоставлении земельного участка без проведения торгов по основаниям, предусмотренным подпунктом 12 пункта 2 статьи 39,6 Земельного кодекса Российской Федерации.</w:t>
      </w:r>
    </w:p>
    <w:p w14:paraId="0716BF17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4.3. В случае, указанном в пункте 4.2.1.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</w:t>
      </w:r>
      <w:r w:rsidRPr="00257EA0">
        <w:rPr>
          <w:sz w:val="24"/>
          <w:szCs w:val="24"/>
        </w:rPr>
        <w:lastRenderedPageBreak/>
        <w:t>месяцев с даты поступления указанного заявления организует проведение аукциона на заключение договора аренды, в том числе публикует  на официальном сайте Российской Федерации для размещения информации о проведении торгов на право заключения договора аренды в отношении испрашиваемого участка.</w:t>
      </w:r>
    </w:p>
    <w:p w14:paraId="0EAD856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4.4. В извещении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 информация: «Для участия  в аукционе на право заключения договора аренды земельного участка,  включенного  в Перечень  Имущества, предусмотренные частью 4 статьи 18 Федерального закона от 24.07.2007 №209-ФЗ «О развитии малого и среднего предпринимательства в Российской 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формате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14:paraId="31E2F681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</w:t>
      </w:r>
      <w:proofErr w:type="gramStart"/>
      <w:r w:rsidRPr="00257EA0">
        <w:rPr>
          <w:sz w:val="24"/>
          <w:szCs w:val="24"/>
        </w:rPr>
        <w:t>5.Поступившее</w:t>
      </w:r>
      <w:proofErr w:type="gramEnd"/>
      <w:r w:rsidRPr="00257EA0">
        <w:rPr>
          <w:sz w:val="24"/>
          <w:szCs w:val="24"/>
        </w:rPr>
        <w:t xml:space="preserve">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 журнале, если указанный Порядок не предусматривает проставление времени поступления документа.</w:t>
      </w:r>
    </w:p>
    <w:p w14:paraId="6B17724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4.6. В целях исполнения положений пункта 26 статьи 39.16 Земельного кодекса Российской Федерации Субъект декларирует от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 или  муниципальной собственности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года №209- 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14:paraId="7D8864A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14:paraId="748A1BC7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4.7.1. Условие 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Федерации.</w:t>
      </w:r>
    </w:p>
    <w:p w14:paraId="71589BA6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4.7.3.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14:paraId="6F5820F8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 4.7.4.Запрет осуществлять действия, влекущие какое- либо ограничение (обременение) предоставленных арендатору имущественных прав, в том числе на сдачу земельного участка  в безвозмездное пользование (ссуду)  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1.3. настоящего Порядка, малого и среднего предпринимательства организациями, </w:t>
      </w:r>
      <w:r w:rsidRPr="00257EA0">
        <w:rPr>
          <w:sz w:val="24"/>
          <w:szCs w:val="24"/>
        </w:rPr>
        <w:lastRenderedPageBreak/>
        <w:t>образующими инфраструктуру поддержки субъектов малого и среднего предпринимательства.</w:t>
      </w:r>
    </w:p>
    <w:p w14:paraId="22F5B911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4.7.5 Изменение вида разрешенного использования земельного участка и / или цели его использования в течение срока действия договора аренды не предусматривается.               </w:t>
      </w:r>
    </w:p>
    <w:p w14:paraId="47C9751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9E3B91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5FEA57" w14:textId="77777777" w:rsidR="00B65B8C" w:rsidRPr="00257EA0" w:rsidRDefault="00B65B8C" w:rsidP="00733CC4">
      <w:pPr>
        <w:rPr>
          <w:sz w:val="24"/>
          <w:szCs w:val="24"/>
          <w:vertAlign w:val="superscript"/>
        </w:rPr>
      </w:pPr>
    </w:p>
    <w:sectPr w:rsidR="00B65B8C" w:rsidRPr="00257EA0" w:rsidSect="001C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1E7A"/>
    <w:multiLevelType w:val="hybridMultilevel"/>
    <w:tmpl w:val="BAEA35C4"/>
    <w:lvl w:ilvl="0" w:tplc="D6CA8B54">
      <w:start w:val="1"/>
      <w:numFmt w:val="decimal"/>
      <w:lvlText w:val="%1."/>
      <w:lvlJc w:val="left"/>
      <w:pPr>
        <w:ind w:left="1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6EE922EE"/>
    <w:multiLevelType w:val="hybridMultilevel"/>
    <w:tmpl w:val="57109216"/>
    <w:lvl w:ilvl="0" w:tplc="D6DC5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CC4"/>
    <w:rsid w:val="00027D41"/>
    <w:rsid w:val="00044D38"/>
    <w:rsid w:val="00047177"/>
    <w:rsid w:val="00087391"/>
    <w:rsid w:val="000A6B50"/>
    <w:rsid w:val="000E1513"/>
    <w:rsid w:val="000E2531"/>
    <w:rsid w:val="000F5A0C"/>
    <w:rsid w:val="00126F08"/>
    <w:rsid w:val="00134768"/>
    <w:rsid w:val="001B4260"/>
    <w:rsid w:val="001C5134"/>
    <w:rsid w:val="001C6171"/>
    <w:rsid w:val="00221313"/>
    <w:rsid w:val="00223B36"/>
    <w:rsid w:val="00246A64"/>
    <w:rsid w:val="00257EA0"/>
    <w:rsid w:val="002721BF"/>
    <w:rsid w:val="002A6A8D"/>
    <w:rsid w:val="002B3A08"/>
    <w:rsid w:val="00411BBC"/>
    <w:rsid w:val="00413D13"/>
    <w:rsid w:val="0048525A"/>
    <w:rsid w:val="004A000B"/>
    <w:rsid w:val="004D58C7"/>
    <w:rsid w:val="005070C1"/>
    <w:rsid w:val="005312E7"/>
    <w:rsid w:val="00552BDF"/>
    <w:rsid w:val="00580D22"/>
    <w:rsid w:val="005965CD"/>
    <w:rsid w:val="005D7FA2"/>
    <w:rsid w:val="00693470"/>
    <w:rsid w:val="006F7C7A"/>
    <w:rsid w:val="00733CC4"/>
    <w:rsid w:val="0074000F"/>
    <w:rsid w:val="00755FB1"/>
    <w:rsid w:val="00777D41"/>
    <w:rsid w:val="007A1113"/>
    <w:rsid w:val="008300BE"/>
    <w:rsid w:val="00844EEA"/>
    <w:rsid w:val="00867E4E"/>
    <w:rsid w:val="00870C23"/>
    <w:rsid w:val="008A631F"/>
    <w:rsid w:val="008A6883"/>
    <w:rsid w:val="00901A2A"/>
    <w:rsid w:val="009A7516"/>
    <w:rsid w:val="009F567A"/>
    <w:rsid w:val="00A06F78"/>
    <w:rsid w:val="00AC03F9"/>
    <w:rsid w:val="00AF17A2"/>
    <w:rsid w:val="00B23D8C"/>
    <w:rsid w:val="00B65B8C"/>
    <w:rsid w:val="00B757B3"/>
    <w:rsid w:val="00B8533C"/>
    <w:rsid w:val="00BC60F7"/>
    <w:rsid w:val="00C140D7"/>
    <w:rsid w:val="00C16536"/>
    <w:rsid w:val="00C20902"/>
    <w:rsid w:val="00C72926"/>
    <w:rsid w:val="00C72928"/>
    <w:rsid w:val="00CB6EB5"/>
    <w:rsid w:val="00CE7444"/>
    <w:rsid w:val="00D170C6"/>
    <w:rsid w:val="00D256C1"/>
    <w:rsid w:val="00D904A0"/>
    <w:rsid w:val="00DE267A"/>
    <w:rsid w:val="00DF02A3"/>
    <w:rsid w:val="00E7623F"/>
    <w:rsid w:val="00E91E64"/>
    <w:rsid w:val="00EA1926"/>
    <w:rsid w:val="00EA2784"/>
    <w:rsid w:val="00EA29E8"/>
    <w:rsid w:val="00EE4A61"/>
    <w:rsid w:val="00F10E51"/>
    <w:rsid w:val="00F34919"/>
    <w:rsid w:val="00F475A4"/>
    <w:rsid w:val="00F64FF5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0C841"/>
  <w15:docId w15:val="{23A3816C-67B6-4B05-9393-1F9F79BC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84"/>
    <w:pPr>
      <w:ind w:left="720"/>
      <w:contextualSpacing/>
    </w:pPr>
  </w:style>
  <w:style w:type="table" w:styleId="a4">
    <w:name w:val="Table Grid"/>
    <w:basedOn w:val="a1"/>
    <w:uiPriority w:val="59"/>
    <w:rsid w:val="0004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3A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B3A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ody Text"/>
    <w:basedOn w:val="a"/>
    <w:link w:val="a6"/>
    <w:rsid w:val="00B65B8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65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27630</CharactersWithSpaces>
  <SharedDoc>false</SharedDoc>
  <HLinks>
    <vt:vector size="6" baseType="variant">
      <vt:variant>
        <vt:i4>1376265</vt:i4>
      </vt:variant>
      <vt:variant>
        <vt:i4>-1</vt:i4>
      </vt:variant>
      <vt:variant>
        <vt:i4>1026</vt:i4>
      </vt:variant>
      <vt:variant>
        <vt:i4>1</vt:i4>
      </vt:variant>
      <vt:variant>
        <vt:lpwstr>http://region.kursk.ru/img/gerbko.gif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Adm</cp:lastModifiedBy>
  <cp:revision>32</cp:revision>
  <cp:lastPrinted>2021-08-19T12:57:00Z</cp:lastPrinted>
  <dcterms:created xsi:type="dcterms:W3CDTF">2018-08-06T08:45:00Z</dcterms:created>
  <dcterms:modified xsi:type="dcterms:W3CDTF">2021-08-19T12:58:00Z</dcterms:modified>
</cp:coreProperties>
</file>